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D3" w:rsidRDefault="007057D3">
      <w:pPr>
        <w:rPr>
          <w:rFonts w:asciiTheme="majorHAnsi" w:hAnsiTheme="majorHAnsi" w:cs="Arial"/>
          <w:color w:val="000000"/>
          <w:sz w:val="28"/>
          <w:szCs w:val="28"/>
        </w:rPr>
      </w:pP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WARM UP </w:t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300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CHOICE 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SET 1 </w:t>
      </w:r>
      <w:r w:rsidRPr="007057D3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1</w:t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X 100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DRILL/SWIM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 1 : 35 (~ 15 sec rest)</w:t>
      </w:r>
      <w:r w:rsidRPr="007057D3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2</w:t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X 75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KICK/DRILL/SWIM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 1 : 15 (~ 10 sec rest)</w:t>
      </w:r>
      <w:r w:rsidRPr="007057D3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3</w:t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X 50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DESCEND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 0 : 50 (~ 15 sec rest)</w:t>
      </w:r>
      <w:r w:rsidRPr="007057D3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2</w:t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 X 75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KICK - BUILD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 1 : 30 (~ 10 sec rest)</w:t>
      </w:r>
      <w:r w:rsidRPr="007057D3"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>1</w:t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X 100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PULL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 1 : 25 (~ 10 sec rest)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   (650/950)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SET 2 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200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LONG &amp; STRONG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 2 : 40 (~ 10 sec rest)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 X 100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JUST MAKE IT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 1 : 15 (~ 3 sec rest)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 X 50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SPRINT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 0 : 55 (~ 20 sec rest)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    </w:t>
      </w:r>
      <w:r>
        <w:rPr>
          <w:rFonts w:asciiTheme="majorHAnsi" w:hAnsiTheme="majorHAnsi" w:cs="Arial"/>
          <w:color w:val="000000"/>
          <w:sz w:val="28"/>
          <w:szCs w:val="28"/>
        </w:rPr>
        <w:tab/>
        <w:t>(500/1450)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60 SEC REST 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200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STEADY PACE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@2 : 45 (~ 15 sec rest)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 X 100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STEADY PACE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@1 : 20 (~ 5 sec rest)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 X 50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STEADY PACE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@0 : 45 (~ 10 sec rest)</w:t>
      </w:r>
      <w:r>
        <w:rPr>
          <w:rFonts w:asciiTheme="majorHAnsi" w:hAnsiTheme="majorHAnsi" w:cs="Arial"/>
          <w:color w:val="000000"/>
          <w:sz w:val="28"/>
          <w:szCs w:val="28"/>
        </w:rPr>
        <w:t xml:space="preserve">     </w:t>
      </w:r>
      <w:r>
        <w:rPr>
          <w:rFonts w:asciiTheme="majorHAnsi" w:hAnsiTheme="majorHAnsi" w:cs="Arial"/>
          <w:color w:val="000000"/>
          <w:sz w:val="28"/>
          <w:szCs w:val="28"/>
        </w:rPr>
        <w:tab/>
        <w:t>(500/1950)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60 SEC REST 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200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HARD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@2 : 50 (~ 20 sec rest)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 X 100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HARDER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@1 : 25 (~ 10 sec rest)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 X 50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 xml:space="preserve">HARDEST </w:t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ab/>
      </w:r>
      <w:r>
        <w:rPr>
          <w:rFonts w:asciiTheme="majorHAnsi" w:hAnsiTheme="majorHAnsi" w:cs="Arial"/>
          <w:b/>
          <w:bCs/>
          <w:color w:val="000000"/>
          <w:sz w:val="28"/>
          <w:szCs w:val="28"/>
        </w:rPr>
        <w:tab/>
      </w:r>
      <w:r w:rsidRPr="007057D3">
        <w:rPr>
          <w:rFonts w:asciiTheme="majorHAnsi" w:hAnsiTheme="majorHAnsi" w:cs="Arial"/>
          <w:color w:val="000000"/>
          <w:sz w:val="28"/>
          <w:szCs w:val="28"/>
        </w:rPr>
        <w:t>@0 : 40 (~ 5 sec rest)</w:t>
      </w:r>
      <w:r>
        <w:rPr>
          <w:rFonts w:asciiTheme="majorHAnsi" w:hAnsiTheme="majorHAnsi"/>
          <w:sz w:val="28"/>
          <w:szCs w:val="28"/>
        </w:rPr>
        <w:t xml:space="preserve">        </w:t>
      </w:r>
      <w:r>
        <w:rPr>
          <w:rFonts w:asciiTheme="majorHAnsi" w:hAnsiTheme="majorHAnsi"/>
          <w:sz w:val="28"/>
          <w:szCs w:val="28"/>
        </w:rPr>
        <w:tab/>
        <w:t xml:space="preserve">(500/2450)  </w:t>
      </w:r>
      <w:r w:rsidRPr="007057D3">
        <w:rPr>
          <w:rFonts w:asciiTheme="majorHAnsi" w:hAnsiTheme="majorHAnsi"/>
          <w:sz w:val="28"/>
          <w:szCs w:val="28"/>
        </w:rPr>
        <w:br/>
      </w:r>
    </w:p>
    <w:p w:rsidR="007057D3" w:rsidRDefault="007057D3">
      <w:pPr>
        <w:rPr>
          <w:rFonts w:asciiTheme="majorHAnsi" w:hAnsiTheme="majorHAnsi" w:cs="Arial"/>
          <w:color w:val="000000"/>
          <w:sz w:val="28"/>
          <w:szCs w:val="28"/>
        </w:rPr>
      </w:pPr>
    </w:p>
    <w:p w:rsidR="00B03E49" w:rsidRDefault="007057D3">
      <w:pPr>
        <w:rPr>
          <w:rFonts w:asciiTheme="majorHAnsi" w:hAnsiTheme="majorHAnsi" w:cs="Arial"/>
          <w:color w:val="000000"/>
          <w:sz w:val="28"/>
          <w:szCs w:val="28"/>
        </w:rPr>
      </w:pP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SET 3 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8 x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THIS SET</w:t>
      </w:r>
      <w:proofErr w:type="gramStart"/>
      <w:r w:rsidRPr="007057D3">
        <w:rPr>
          <w:rFonts w:asciiTheme="majorHAnsi" w:hAnsiTheme="majorHAnsi" w:cs="Arial"/>
          <w:color w:val="000000"/>
          <w:sz w:val="28"/>
          <w:szCs w:val="28"/>
        </w:rPr>
        <w:t>:</w:t>
      </w:r>
      <w:proofErr w:type="gramEnd"/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50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CHOICE @ 0 : 50 (~ 10 sec rest)</w:t>
      </w:r>
      <w:r w:rsidRPr="007057D3">
        <w:rPr>
          <w:rFonts w:asciiTheme="majorHAnsi" w:hAnsiTheme="majorHAnsi"/>
          <w:sz w:val="28"/>
          <w:szCs w:val="28"/>
        </w:rPr>
        <w:br/>
      </w:r>
      <w:r w:rsidRPr="007057D3">
        <w:rPr>
          <w:rFonts w:asciiTheme="majorHAnsi" w:hAnsiTheme="majorHAnsi" w:cs="Arial"/>
          <w:b/>
          <w:bCs/>
          <w:color w:val="000000"/>
          <w:sz w:val="28"/>
          <w:szCs w:val="28"/>
        </w:rPr>
        <w:t>25</w:t>
      </w:r>
      <w:r w:rsidRPr="007057D3">
        <w:rPr>
          <w:rFonts w:asciiTheme="majorHAnsi" w:hAnsiTheme="majorHAnsi" w:cs="Arial"/>
          <w:color w:val="000000"/>
          <w:sz w:val="28"/>
          <w:szCs w:val="28"/>
        </w:rPr>
        <w:t xml:space="preserve"> SPRINT @ 0 : 30 (~ 15 sec rest)</w:t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</w:r>
      <w:r>
        <w:rPr>
          <w:rFonts w:asciiTheme="majorHAnsi" w:hAnsiTheme="majorHAnsi" w:cs="Arial"/>
          <w:color w:val="000000"/>
          <w:sz w:val="28"/>
          <w:szCs w:val="28"/>
        </w:rPr>
        <w:tab/>
        <w:t>(600/3050)</w:t>
      </w:r>
    </w:p>
    <w:p w:rsidR="007057D3" w:rsidRDefault="007057D3">
      <w:pPr>
        <w:rPr>
          <w:rFonts w:asciiTheme="majorHAnsi" w:hAnsiTheme="majorHAnsi" w:cs="Arial"/>
          <w:color w:val="000000"/>
          <w:sz w:val="28"/>
          <w:szCs w:val="28"/>
        </w:rPr>
      </w:pPr>
    </w:p>
    <w:p w:rsidR="007057D3" w:rsidRPr="007057D3" w:rsidRDefault="007057D3">
      <w:pPr>
        <w:rPr>
          <w:rFonts w:asciiTheme="majorHAnsi" w:hAnsiTheme="majorHAnsi"/>
          <w:sz w:val="28"/>
          <w:szCs w:val="28"/>
        </w:rPr>
      </w:pPr>
    </w:p>
    <w:sectPr w:rsidR="007057D3" w:rsidRPr="007057D3" w:rsidSect="00B0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7D3"/>
    <w:rsid w:val="00516087"/>
    <w:rsid w:val="007057D3"/>
    <w:rsid w:val="00A73B15"/>
    <w:rsid w:val="00B0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2010-12-12T13:52:00Z</dcterms:created>
  <dcterms:modified xsi:type="dcterms:W3CDTF">2010-12-12T14:04:00Z</dcterms:modified>
</cp:coreProperties>
</file>